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47A81" w14:textId="5991F1D2" w:rsidR="00B14B49" w:rsidRPr="002C2874" w:rsidRDefault="00B14B49" w:rsidP="00BE45F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2C2874">
        <w:rPr>
          <w:sz w:val="28"/>
          <w:szCs w:val="28"/>
        </w:rPr>
        <w:t>П</w:t>
      </w:r>
      <w:r w:rsidR="00BE45F7" w:rsidRPr="002C2874">
        <w:rPr>
          <w:sz w:val="28"/>
          <w:szCs w:val="28"/>
        </w:rPr>
        <w:t>риложение</w:t>
      </w:r>
      <w:r w:rsidR="0044278F" w:rsidRPr="002C2874">
        <w:rPr>
          <w:sz w:val="28"/>
          <w:szCs w:val="28"/>
        </w:rPr>
        <w:t xml:space="preserve"> </w:t>
      </w:r>
      <w:r w:rsidR="00A325F4" w:rsidRPr="002C2874">
        <w:rPr>
          <w:sz w:val="28"/>
          <w:szCs w:val="28"/>
        </w:rPr>
        <w:t>6</w:t>
      </w:r>
    </w:p>
    <w:p w14:paraId="1E9C7278" w14:textId="77777777" w:rsidR="00B14B49" w:rsidRPr="002C2874" w:rsidRDefault="00B14B49" w:rsidP="00BE45F7">
      <w:pPr>
        <w:ind w:left="7971" w:firstLine="2094"/>
        <w:rPr>
          <w:sz w:val="28"/>
          <w:szCs w:val="28"/>
        </w:rPr>
      </w:pPr>
      <w:r w:rsidRPr="002C2874">
        <w:rPr>
          <w:sz w:val="28"/>
          <w:szCs w:val="28"/>
        </w:rPr>
        <w:t>к постановлению администрации</w:t>
      </w:r>
    </w:p>
    <w:p w14:paraId="72E023A2" w14:textId="77777777" w:rsidR="00B14B49" w:rsidRPr="002C2874" w:rsidRDefault="00B14B49" w:rsidP="00BE45F7">
      <w:pPr>
        <w:tabs>
          <w:tab w:val="left" w:pos="8070"/>
        </w:tabs>
        <w:ind w:left="7971" w:firstLine="2094"/>
        <w:rPr>
          <w:sz w:val="28"/>
          <w:szCs w:val="28"/>
        </w:rPr>
      </w:pPr>
      <w:r w:rsidRPr="002C2874">
        <w:rPr>
          <w:sz w:val="28"/>
          <w:szCs w:val="28"/>
        </w:rPr>
        <w:t>Ейского городского поселения</w:t>
      </w:r>
    </w:p>
    <w:p w14:paraId="1BC3E6FA" w14:textId="77777777" w:rsidR="00B14B49" w:rsidRPr="002C2874" w:rsidRDefault="00B14B49" w:rsidP="00BE45F7">
      <w:pPr>
        <w:tabs>
          <w:tab w:val="left" w:pos="8070"/>
        </w:tabs>
        <w:ind w:left="7971" w:firstLine="2094"/>
        <w:rPr>
          <w:sz w:val="28"/>
          <w:szCs w:val="28"/>
        </w:rPr>
      </w:pPr>
      <w:r w:rsidRPr="002C2874">
        <w:rPr>
          <w:sz w:val="28"/>
          <w:szCs w:val="28"/>
        </w:rPr>
        <w:t>Ейского района</w:t>
      </w:r>
    </w:p>
    <w:p w14:paraId="49C58715" w14:textId="77777777" w:rsidR="00037392" w:rsidRPr="00F7521F" w:rsidRDefault="00037392" w:rsidP="00037392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</w:p>
    <w:p w14:paraId="7B04D569" w14:textId="77777777" w:rsidR="00B14B49" w:rsidRPr="002C2874" w:rsidRDefault="00B14B49" w:rsidP="00BE45F7">
      <w:pPr>
        <w:snapToGrid w:val="0"/>
        <w:ind w:left="7971" w:firstLine="2094"/>
        <w:rPr>
          <w:sz w:val="28"/>
          <w:szCs w:val="28"/>
        </w:rPr>
      </w:pPr>
    </w:p>
    <w:p w14:paraId="037C0D51" w14:textId="77777777" w:rsidR="00B14B49" w:rsidRPr="002C2874" w:rsidRDefault="00B14B49" w:rsidP="00BE45F7">
      <w:pPr>
        <w:snapToGrid w:val="0"/>
        <w:ind w:left="7971" w:firstLine="2094"/>
        <w:rPr>
          <w:sz w:val="28"/>
          <w:szCs w:val="28"/>
        </w:rPr>
      </w:pPr>
    </w:p>
    <w:p w14:paraId="5724E383" w14:textId="7527E009" w:rsidR="00AA659C" w:rsidRPr="002C2874" w:rsidRDefault="00AA659C" w:rsidP="00BE45F7">
      <w:pPr>
        <w:suppressAutoHyphens/>
        <w:snapToGrid w:val="0"/>
        <w:ind w:left="7971" w:right="26" w:firstLine="2094"/>
        <w:rPr>
          <w:lang w:eastAsia="zh-CN"/>
        </w:rPr>
      </w:pPr>
      <w:r w:rsidRPr="002C2874">
        <w:rPr>
          <w:sz w:val="28"/>
          <w:szCs w:val="28"/>
          <w:lang w:eastAsia="zh-CN"/>
        </w:rPr>
        <w:t>«П</w:t>
      </w:r>
      <w:r w:rsidR="00BE45F7" w:rsidRPr="002C2874">
        <w:rPr>
          <w:sz w:val="28"/>
          <w:szCs w:val="28"/>
          <w:lang w:eastAsia="zh-CN"/>
        </w:rPr>
        <w:t>риложение</w:t>
      </w:r>
    </w:p>
    <w:p w14:paraId="3D39102D" w14:textId="77777777" w:rsidR="00AA659C" w:rsidRPr="002C2874" w:rsidRDefault="00AA659C" w:rsidP="00BE45F7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512E644A" w14:textId="23B48C2C" w:rsidR="00AA659C" w:rsidRPr="002C2874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2C2874">
        <w:rPr>
          <w:sz w:val="28"/>
          <w:szCs w:val="28"/>
          <w:lang w:eastAsia="zh-CN"/>
        </w:rPr>
        <w:t>УТВЕРЖДЕНЫ</w:t>
      </w:r>
    </w:p>
    <w:p w14:paraId="7BCA51D5" w14:textId="77777777" w:rsidR="00AA659C" w:rsidRPr="002C2874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2C2874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1BB24840" w14:textId="77777777" w:rsidR="00AA659C" w:rsidRPr="002C2874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2C2874">
        <w:rPr>
          <w:sz w:val="28"/>
          <w:szCs w:val="28"/>
          <w:lang w:eastAsia="zh-CN"/>
        </w:rPr>
        <w:t>от 25 апреля 2025 года № 322</w:t>
      </w:r>
    </w:p>
    <w:p w14:paraId="218A7A12" w14:textId="77777777" w:rsidR="00AA659C" w:rsidRPr="002C2874" w:rsidRDefault="00AA659C" w:rsidP="00BE45F7">
      <w:pPr>
        <w:widowControl w:val="0"/>
        <w:suppressAutoHyphens/>
        <w:ind w:left="10065" w:right="26"/>
        <w:rPr>
          <w:lang w:eastAsia="zh-CN"/>
        </w:rPr>
      </w:pPr>
      <w:r w:rsidRPr="002C2874">
        <w:rPr>
          <w:sz w:val="28"/>
          <w:szCs w:val="28"/>
          <w:lang w:eastAsia="zh-CN"/>
        </w:rPr>
        <w:t>(в редакции постановления</w:t>
      </w:r>
    </w:p>
    <w:p w14:paraId="5879CE91" w14:textId="77777777" w:rsidR="00AA659C" w:rsidRPr="002C2874" w:rsidRDefault="00AA659C" w:rsidP="00BE45F7">
      <w:pPr>
        <w:widowControl w:val="0"/>
        <w:suppressAutoHyphens/>
        <w:ind w:left="10065" w:right="26"/>
        <w:rPr>
          <w:lang w:eastAsia="zh-CN"/>
        </w:rPr>
      </w:pPr>
      <w:r w:rsidRPr="002C2874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39DBFE08" w14:textId="47AD44BC" w:rsidR="00037392" w:rsidRPr="00F7521F" w:rsidRDefault="00037392" w:rsidP="00037392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  <w:r>
        <w:rPr>
          <w:sz w:val="28"/>
          <w:szCs w:val="28"/>
        </w:rPr>
        <w:t>)</w:t>
      </w:r>
      <w:bookmarkStart w:id="0" w:name="_GoBack"/>
      <w:bookmarkEnd w:id="0"/>
    </w:p>
    <w:p w14:paraId="38BF7996" w14:textId="77777777" w:rsidR="00AA659C" w:rsidRPr="002C2874" w:rsidRDefault="00AA659C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3749E64" w14:textId="77777777" w:rsidR="004F3C27" w:rsidRPr="002C2874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4346A365" w:rsidR="00D146B3" w:rsidRPr="002C2874" w:rsidRDefault="00D146B3" w:rsidP="00714036">
      <w:pPr>
        <w:ind w:left="2268" w:right="3712"/>
        <w:jc w:val="center"/>
        <w:rPr>
          <w:b/>
          <w:sz w:val="28"/>
          <w:szCs w:val="28"/>
          <w:shd w:val="clear" w:color="auto" w:fill="FFFFFF"/>
        </w:rPr>
      </w:pPr>
      <w:r w:rsidRPr="002C2874">
        <w:rPr>
          <w:b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 w:rsidRPr="002C2874">
        <w:rPr>
          <w:b/>
          <w:sz w:val="28"/>
          <w:szCs w:val="28"/>
          <w:shd w:val="clear" w:color="auto" w:fill="FFFFFF"/>
        </w:rPr>
        <w:t>5</w:t>
      </w:r>
      <w:r w:rsidR="00715D03" w:rsidRPr="002C2874">
        <w:rPr>
          <w:b/>
          <w:sz w:val="28"/>
          <w:szCs w:val="28"/>
          <w:shd w:val="clear" w:color="auto" w:fill="FFFFFF"/>
        </w:rPr>
        <w:t>-2030</w:t>
      </w:r>
      <w:r w:rsidR="00082886" w:rsidRPr="002C2874">
        <w:rPr>
          <w:b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2C2874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539"/>
      </w:tblGrid>
      <w:tr w:rsidR="002C2874" w:rsidRPr="002C2874" w14:paraId="7CD5B81B" w14:textId="77777777" w:rsidTr="001615DB">
        <w:tc>
          <w:tcPr>
            <w:tcW w:w="709" w:type="dxa"/>
          </w:tcPr>
          <w:p w14:paraId="31FC5539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Исполнитель</w:t>
            </w:r>
          </w:p>
        </w:tc>
        <w:tc>
          <w:tcPr>
            <w:tcW w:w="3539" w:type="dxa"/>
          </w:tcPr>
          <w:p w14:paraId="7A49D0A1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Срок исполнения</w:t>
            </w:r>
          </w:p>
        </w:tc>
      </w:tr>
      <w:tr w:rsidR="002C2874" w:rsidRPr="002C2874" w14:paraId="765A638B" w14:textId="77777777" w:rsidTr="001615DB">
        <w:tc>
          <w:tcPr>
            <w:tcW w:w="709" w:type="dxa"/>
          </w:tcPr>
          <w:p w14:paraId="2E04DB52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Pr="002C2874">
              <w:rPr>
                <w:sz w:val="28"/>
                <w:szCs w:val="28"/>
              </w:rPr>
              <w:lastRenderedPageBreak/>
              <w:t>администрации Ейского городского поселения Ейского района</w:t>
            </w:r>
          </w:p>
        </w:tc>
        <w:tc>
          <w:tcPr>
            <w:tcW w:w="3539" w:type="dxa"/>
          </w:tcPr>
          <w:p w14:paraId="10931A08" w14:textId="0066918A" w:rsidR="00D146B3" w:rsidRPr="002C2874" w:rsidRDefault="00D146B3" w:rsidP="00FD1F83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lastRenderedPageBreak/>
              <w:t>до 20</w:t>
            </w:r>
            <w:r w:rsidR="00E53098" w:rsidRPr="002C2874">
              <w:rPr>
                <w:sz w:val="28"/>
                <w:szCs w:val="28"/>
              </w:rPr>
              <w:t>30</w:t>
            </w:r>
            <w:r w:rsidRPr="002C2874">
              <w:rPr>
                <w:sz w:val="28"/>
                <w:szCs w:val="28"/>
              </w:rPr>
              <w:t xml:space="preserve"> года</w:t>
            </w:r>
          </w:p>
        </w:tc>
      </w:tr>
      <w:tr w:rsidR="002C2874" w:rsidRPr="002C2874" w14:paraId="63550F5C" w14:textId="77777777" w:rsidTr="001615DB">
        <w:tc>
          <w:tcPr>
            <w:tcW w:w="709" w:type="dxa"/>
          </w:tcPr>
          <w:p w14:paraId="04A9C602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539" w:type="dxa"/>
          </w:tcPr>
          <w:p w14:paraId="50C9A894" w14:textId="22211782" w:rsidR="00D146B3" w:rsidRPr="002C2874" w:rsidRDefault="00D146B3" w:rsidP="00FD1F83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до 20</w:t>
            </w:r>
            <w:r w:rsidR="00E53098" w:rsidRPr="002C2874">
              <w:rPr>
                <w:sz w:val="28"/>
                <w:szCs w:val="28"/>
              </w:rPr>
              <w:t>30</w:t>
            </w:r>
            <w:r w:rsidRPr="002C2874">
              <w:rPr>
                <w:sz w:val="28"/>
                <w:szCs w:val="28"/>
              </w:rPr>
              <w:t xml:space="preserve"> года</w:t>
            </w:r>
          </w:p>
        </w:tc>
      </w:tr>
      <w:tr w:rsidR="002C2874" w:rsidRPr="002C2874" w14:paraId="574717E5" w14:textId="77777777" w:rsidTr="001615DB">
        <w:tc>
          <w:tcPr>
            <w:tcW w:w="709" w:type="dxa"/>
          </w:tcPr>
          <w:p w14:paraId="513B276B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539" w:type="dxa"/>
          </w:tcPr>
          <w:p w14:paraId="0635C159" w14:textId="4E284822" w:rsidR="00D146B3" w:rsidRPr="002C2874" w:rsidRDefault="00D146B3" w:rsidP="00FD1F83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до 20</w:t>
            </w:r>
            <w:r w:rsidR="00E53098" w:rsidRPr="002C2874">
              <w:rPr>
                <w:sz w:val="28"/>
                <w:szCs w:val="28"/>
              </w:rPr>
              <w:t>30</w:t>
            </w:r>
            <w:r w:rsidRPr="002C2874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2C2874" w14:paraId="12EEE443" w14:textId="77777777" w:rsidTr="001615DB">
        <w:tc>
          <w:tcPr>
            <w:tcW w:w="709" w:type="dxa"/>
          </w:tcPr>
          <w:p w14:paraId="5D6C9E9B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B0D8829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2C2874" w:rsidRDefault="00D146B3" w:rsidP="00576A87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539" w:type="dxa"/>
          </w:tcPr>
          <w:p w14:paraId="0460DC45" w14:textId="5B5AB63A" w:rsidR="00D146B3" w:rsidRPr="002C2874" w:rsidRDefault="00D146B3" w:rsidP="00FD1F83">
            <w:pPr>
              <w:jc w:val="center"/>
              <w:rPr>
                <w:sz w:val="28"/>
                <w:szCs w:val="28"/>
              </w:rPr>
            </w:pPr>
            <w:r w:rsidRPr="002C2874">
              <w:rPr>
                <w:sz w:val="28"/>
                <w:szCs w:val="28"/>
              </w:rPr>
              <w:t>до 20</w:t>
            </w:r>
            <w:r w:rsidR="00E53098" w:rsidRPr="002C2874">
              <w:rPr>
                <w:sz w:val="28"/>
                <w:szCs w:val="28"/>
              </w:rPr>
              <w:t>30</w:t>
            </w:r>
            <w:r w:rsidRPr="002C2874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Pr="002C2874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2C2874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2C2874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 w:rsidRPr="002C2874">
        <w:rPr>
          <w:sz w:val="28"/>
          <w:szCs w:val="28"/>
          <w:lang w:eastAsia="zh-CN"/>
        </w:rPr>
        <w:t>Н</w:t>
      </w:r>
      <w:r w:rsidR="00FC6FA5" w:rsidRPr="002C2874">
        <w:rPr>
          <w:sz w:val="28"/>
          <w:szCs w:val="28"/>
          <w:lang w:eastAsia="zh-CN"/>
        </w:rPr>
        <w:t>ачальник управления</w:t>
      </w:r>
    </w:p>
    <w:p w14:paraId="08331D05" w14:textId="5D4B95C8" w:rsidR="00FC6FA5" w:rsidRPr="002C2874" w:rsidRDefault="00FC6FA5" w:rsidP="00FC6FA5">
      <w:pPr>
        <w:suppressAutoHyphens/>
        <w:jc w:val="both"/>
        <w:rPr>
          <w:lang w:eastAsia="zh-CN"/>
        </w:rPr>
      </w:pPr>
      <w:r w:rsidRPr="002C2874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</w:t>
      </w:r>
      <w:r w:rsidR="00AA659C" w:rsidRPr="002C2874">
        <w:rPr>
          <w:sz w:val="28"/>
          <w:szCs w:val="28"/>
          <w:lang w:eastAsia="zh-CN"/>
        </w:rPr>
        <w:t xml:space="preserve">    </w:t>
      </w:r>
      <w:r w:rsidRPr="002C2874">
        <w:rPr>
          <w:sz w:val="28"/>
          <w:szCs w:val="28"/>
          <w:lang w:eastAsia="zh-CN"/>
        </w:rPr>
        <w:t xml:space="preserve">                                             </w:t>
      </w:r>
      <w:r w:rsidR="00AA659C" w:rsidRPr="002C2874">
        <w:rPr>
          <w:sz w:val="28"/>
          <w:szCs w:val="28"/>
          <w:lang w:eastAsia="zh-CN"/>
        </w:rPr>
        <w:t>В</w:t>
      </w:r>
      <w:r w:rsidRPr="002C2874">
        <w:rPr>
          <w:sz w:val="28"/>
          <w:szCs w:val="28"/>
          <w:lang w:eastAsia="zh-CN"/>
        </w:rPr>
        <w:t>.</w:t>
      </w:r>
      <w:r w:rsidR="00AA659C" w:rsidRPr="002C2874">
        <w:rPr>
          <w:sz w:val="28"/>
          <w:szCs w:val="28"/>
          <w:lang w:eastAsia="zh-CN"/>
        </w:rPr>
        <w:t>В</w:t>
      </w:r>
      <w:r w:rsidRPr="002C2874">
        <w:rPr>
          <w:sz w:val="28"/>
          <w:szCs w:val="28"/>
          <w:lang w:eastAsia="zh-CN"/>
        </w:rPr>
        <w:t xml:space="preserve">. </w:t>
      </w:r>
      <w:r w:rsidR="00AA659C" w:rsidRPr="002C2874">
        <w:rPr>
          <w:sz w:val="28"/>
          <w:szCs w:val="28"/>
          <w:lang w:eastAsia="zh-CN"/>
        </w:rPr>
        <w:t>Першин</w:t>
      </w:r>
    </w:p>
    <w:p w14:paraId="2BECEC69" w14:textId="0F90059B" w:rsidR="005D1782" w:rsidRPr="002C2874" w:rsidRDefault="00AA659C" w:rsidP="005D1782">
      <w:pPr>
        <w:ind w:left="-426"/>
        <w:jc w:val="both"/>
      </w:pPr>
      <w:r w:rsidRPr="002C2874">
        <w:t xml:space="preserve"> </w:t>
      </w:r>
    </w:p>
    <w:p w14:paraId="3B363656" w14:textId="77777777" w:rsidR="00DF3031" w:rsidRPr="002C2874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RPr="002C2874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807FC" w14:textId="77777777" w:rsidR="00C55AA3" w:rsidRDefault="00C55AA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B37B43C" w14:textId="77777777" w:rsidR="00C55AA3" w:rsidRDefault="00C55AA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C0B90" w14:textId="77777777" w:rsidR="00C55AA3" w:rsidRDefault="00C55AA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304451E" w14:textId="77777777" w:rsidR="00C55AA3" w:rsidRDefault="00C55AA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9D3EF" w14:textId="7B969080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37392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392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15DB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2874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659C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5F7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55AA3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0EA5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89F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292D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85685-A339-4D64-9718-2EA04137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8</cp:revision>
  <cp:lastPrinted>2023-06-26T05:24:00Z</cp:lastPrinted>
  <dcterms:created xsi:type="dcterms:W3CDTF">2025-04-03T13:01:00Z</dcterms:created>
  <dcterms:modified xsi:type="dcterms:W3CDTF">2026-02-16T07:08:00Z</dcterms:modified>
</cp:coreProperties>
</file>